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920" w:type="dxa"/>
        <w:tblLook w:val="04A0" w:firstRow="1" w:lastRow="0" w:firstColumn="1" w:lastColumn="0" w:noHBand="0" w:noVBand="1"/>
      </w:tblPr>
      <w:tblGrid>
        <w:gridCol w:w="7920"/>
      </w:tblGrid>
      <w:tr w:rsidR="00021CA3" w14:paraId="24D1FF14" w14:textId="77777777" w:rsidTr="008B5264">
        <w:trPr>
          <w:trHeight w:hRule="exact" w:val="11520"/>
        </w:trPr>
        <w:tc>
          <w:tcPr>
            <w:tcW w:w="6480" w:type="dxa"/>
          </w:tcPr>
          <w:p w14:paraId="0C4D6BAB" w14:textId="77777777" w:rsidR="00E13660" w:rsidRDefault="00E13660" w:rsidP="00E13660">
            <w:pPr>
              <w:jc w:val="center"/>
              <w:rPr>
                <w:rFonts w:ascii="Garamond" w:hAnsi="Garamond"/>
                <w:b/>
                <w:bCs/>
                <w:color w:val="C00000"/>
              </w:rPr>
            </w:pPr>
            <w:r w:rsidRPr="00901A73">
              <w:rPr>
                <w:rFonts w:ascii="Garamond" w:hAnsi="Garamond"/>
                <w:b/>
                <w:bCs/>
                <w:color w:val="C00000"/>
              </w:rPr>
              <w:t>Rules for Life – St. Bernard Breviary</w:t>
            </w:r>
          </w:p>
          <w:p w14:paraId="365B9D45" w14:textId="77777777" w:rsidR="00E13660" w:rsidRPr="00901A73" w:rsidRDefault="00E13660" w:rsidP="00E13660">
            <w:pPr>
              <w:jc w:val="center"/>
              <w:rPr>
                <w:rFonts w:ascii="Garamond" w:hAnsi="Garamond"/>
                <w:b/>
                <w:bCs/>
                <w:color w:val="C00000"/>
              </w:rPr>
            </w:pPr>
          </w:p>
          <w:p w14:paraId="4C669D8F" w14:textId="5519DD89" w:rsidR="00E13660" w:rsidRPr="00E13660" w:rsidRDefault="00E13660" w:rsidP="00E13660">
            <w:pPr>
              <w:rPr>
                <w:rFonts w:ascii="Garamond" w:hAnsi="Garamond"/>
                <w:sz w:val="20"/>
                <w:szCs w:val="20"/>
              </w:rPr>
            </w:pPr>
            <w:r w:rsidRPr="00E13660">
              <w:rPr>
                <w:rFonts w:ascii="Garamond" w:hAnsi="Garamond"/>
                <w:sz w:val="20"/>
                <w:szCs w:val="20"/>
              </w:rPr>
              <w:t>T</w:t>
            </w:r>
            <w:r w:rsidRPr="00E13660">
              <w:rPr>
                <w:rFonts w:ascii="Garamond" w:hAnsi="Garamond"/>
                <w:sz w:val="20"/>
                <w:szCs w:val="20"/>
              </w:rPr>
              <w:t>HE RUBRICS OF THE BOOK OF COMMON PRAYER contain all the essential building blocks of a Rule of Life. As Martin Thornton said, "Like the Rule of St. Benedict, the Book of Common Prayer is not a list of Church services... but an ascetical system for Christian living in all of its minutiae." Additionally, participating in this as a common Rule, given by others, has the advantage of not accidentally catering to one's spiritual blind-spots. To that end, here is a Rule, built on the Prayerbook, that many have found edifying. The text in red contains additional rules for clergy.</w:t>
            </w:r>
          </w:p>
          <w:p w14:paraId="5420D2A8" w14:textId="77777777" w:rsidR="00E13660" w:rsidRPr="00E13660" w:rsidRDefault="00E13660" w:rsidP="00E13660">
            <w:pPr>
              <w:rPr>
                <w:rFonts w:ascii="Garamond" w:hAnsi="Garamond"/>
                <w:sz w:val="20"/>
                <w:szCs w:val="20"/>
              </w:rPr>
            </w:pPr>
          </w:p>
          <w:p w14:paraId="17B74B2C" w14:textId="77777777" w:rsidR="00E13660" w:rsidRPr="00E13660" w:rsidRDefault="00E13660" w:rsidP="00E13660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E13660">
              <w:rPr>
                <w:rFonts w:ascii="Garamond" w:hAnsi="Garamond"/>
                <w:b/>
                <w:bCs/>
                <w:sz w:val="20"/>
                <w:szCs w:val="20"/>
              </w:rPr>
              <w:t>I will PRAY</w:t>
            </w:r>
            <w:r w:rsidRPr="00E13660">
              <w:rPr>
                <w:rFonts w:ascii="Garamond" w:hAnsi="Garamond"/>
                <w:sz w:val="20"/>
                <w:szCs w:val="20"/>
              </w:rPr>
              <w:t xml:space="preserve"> Morning Prayer and Evening Prayer, at a set time, Monday through Friday. </w:t>
            </w:r>
            <w:r w:rsidRPr="00E13660">
              <w:rPr>
                <w:rFonts w:ascii="Garamond" w:hAnsi="Garamond"/>
                <w:color w:val="C00000"/>
                <w:sz w:val="20"/>
                <w:szCs w:val="20"/>
              </w:rPr>
              <w:t>As often as possible, I will pray it in my parish church as a public liturgy</w:t>
            </w:r>
            <w:r w:rsidRPr="00E13660">
              <w:rPr>
                <w:rFonts w:ascii="Garamond" w:hAnsi="Garamond"/>
                <w:sz w:val="20"/>
                <w:szCs w:val="20"/>
              </w:rPr>
              <w:t xml:space="preserve">. </w:t>
            </w:r>
            <w:r w:rsidRPr="00E13660">
              <w:rPr>
                <w:rFonts w:ascii="Garamond" w:hAnsi="Garamond"/>
                <w:i/>
                <w:iCs/>
                <w:sz w:val="20"/>
                <w:szCs w:val="20"/>
              </w:rPr>
              <w:t xml:space="preserve">If for some reason I am prevented from praying the office at the established time, I will at least pray the appointed psalms or a Family Office with my family as soon as I am able. </w:t>
            </w:r>
          </w:p>
          <w:p w14:paraId="6DCB90C0" w14:textId="77777777" w:rsidR="00E13660" w:rsidRPr="00E13660" w:rsidRDefault="00E13660" w:rsidP="00E13660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0"/>
                <w:szCs w:val="20"/>
              </w:rPr>
            </w:pPr>
            <w:r w:rsidRPr="00E13660">
              <w:rPr>
                <w:rFonts w:ascii="Garamond" w:hAnsi="Garamond"/>
                <w:sz w:val="20"/>
                <w:szCs w:val="20"/>
              </w:rPr>
              <w:t xml:space="preserve">Hungry for the things of God, </w:t>
            </w:r>
            <w:r w:rsidRPr="00E13660">
              <w:rPr>
                <w:rFonts w:ascii="Garamond" w:hAnsi="Garamond"/>
                <w:b/>
                <w:bCs/>
                <w:sz w:val="20"/>
                <w:szCs w:val="20"/>
              </w:rPr>
              <w:t>I will FAST</w:t>
            </w:r>
            <w:r w:rsidRPr="00E13660">
              <w:rPr>
                <w:rFonts w:ascii="Garamond" w:hAnsi="Garamond"/>
                <w:sz w:val="20"/>
                <w:szCs w:val="20"/>
              </w:rPr>
              <w:t xml:space="preserve"> from all food until 5pm (3pm in winter) on</w:t>
            </w:r>
          </w:p>
          <w:p w14:paraId="357D17AD" w14:textId="77777777" w:rsidR="00E13660" w:rsidRPr="00E13660" w:rsidRDefault="00E13660" w:rsidP="00E13660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0"/>
                <w:szCs w:val="20"/>
              </w:rPr>
            </w:pPr>
            <w:r w:rsidRPr="00E13660">
              <w:rPr>
                <w:rFonts w:ascii="Garamond" w:hAnsi="Garamond"/>
                <w:sz w:val="20"/>
                <w:szCs w:val="20"/>
              </w:rPr>
              <w:t>Ash Wednesday and Good Friday,</w:t>
            </w:r>
          </w:p>
          <w:p w14:paraId="1B02207E" w14:textId="77777777" w:rsidR="00E13660" w:rsidRPr="00E13660" w:rsidRDefault="00E13660" w:rsidP="00E13660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E13660">
              <w:rPr>
                <w:rFonts w:ascii="Garamond" w:hAnsi="Garamond"/>
                <w:sz w:val="20"/>
                <w:szCs w:val="20"/>
              </w:rPr>
              <w:t>All Fridays of the year</w:t>
            </w:r>
            <w:r w:rsidRPr="00E13660">
              <w:rPr>
                <w:rFonts w:ascii="Garamond" w:hAnsi="Garamond"/>
                <w:sz w:val="20"/>
                <w:szCs w:val="20"/>
              </w:rPr>
              <w:br/>
              <w:t>(excluding in the 12 Days of Christmas and 50 of Easter).</w:t>
            </w:r>
            <w:r w:rsidRPr="00E13660">
              <w:rPr>
                <w:rFonts w:ascii="Garamond" w:hAnsi="Garamond"/>
                <w:sz w:val="20"/>
                <w:szCs w:val="20"/>
              </w:rPr>
              <w:br/>
            </w:r>
            <w:r w:rsidRPr="00E13660">
              <w:rPr>
                <w:rFonts w:ascii="Garamond" w:hAnsi="Garamond"/>
                <w:i/>
                <w:iCs/>
                <w:sz w:val="20"/>
                <w:szCs w:val="20"/>
              </w:rPr>
              <w:t xml:space="preserve">If the giving or receiving of hospitality renders a fast impracticable or uncharitable, the praying of Psalms 111-117 that night shall replace it. </w:t>
            </w:r>
          </w:p>
          <w:p w14:paraId="3BA530AE" w14:textId="77777777" w:rsidR="00E13660" w:rsidRPr="00E13660" w:rsidRDefault="00E13660" w:rsidP="00E13660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0"/>
                <w:szCs w:val="20"/>
              </w:rPr>
            </w:pPr>
            <w:r w:rsidRPr="00E13660">
              <w:rPr>
                <w:rFonts w:ascii="Garamond" w:hAnsi="Garamond"/>
                <w:sz w:val="20"/>
                <w:szCs w:val="20"/>
              </w:rPr>
              <w:t>I will restrict food in some way on</w:t>
            </w:r>
          </w:p>
          <w:p w14:paraId="4B4951CF" w14:textId="77777777" w:rsidR="00E13660" w:rsidRPr="00E13660" w:rsidRDefault="00E13660" w:rsidP="00E13660">
            <w:pPr>
              <w:pStyle w:val="ListParagraph"/>
              <w:numPr>
                <w:ilvl w:val="1"/>
                <w:numId w:val="4"/>
              </w:numPr>
              <w:rPr>
                <w:rFonts w:ascii="Garamond" w:hAnsi="Garamond"/>
                <w:sz w:val="20"/>
                <w:szCs w:val="20"/>
              </w:rPr>
            </w:pPr>
            <w:r w:rsidRPr="00E13660">
              <w:rPr>
                <w:rFonts w:ascii="Garamond" w:hAnsi="Garamond"/>
                <w:sz w:val="20"/>
                <w:szCs w:val="20"/>
              </w:rPr>
              <w:t>All Ember Days</w:t>
            </w:r>
          </w:p>
          <w:p w14:paraId="56D460CB" w14:textId="77777777" w:rsidR="00E13660" w:rsidRPr="00E13660" w:rsidRDefault="00E13660" w:rsidP="00E13660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0"/>
                <w:szCs w:val="20"/>
              </w:rPr>
            </w:pPr>
            <w:r w:rsidRPr="00E13660">
              <w:rPr>
                <w:rFonts w:ascii="Garamond" w:hAnsi="Garamond"/>
                <w:sz w:val="20"/>
                <w:szCs w:val="20"/>
              </w:rPr>
              <w:t>I will abstain from all food from Saturday midnight until following morning Eucharist on Sunday.</w:t>
            </w:r>
            <w:r w:rsidRPr="00E13660">
              <w:rPr>
                <w:rFonts w:ascii="Garamond" w:hAnsi="Garamond"/>
                <w:sz w:val="20"/>
                <w:szCs w:val="20"/>
              </w:rPr>
              <w:br/>
            </w:r>
            <w:r w:rsidRPr="00E13660">
              <w:rPr>
                <w:rFonts w:ascii="Garamond" w:hAnsi="Garamond"/>
                <w:color w:val="C00000"/>
                <w:sz w:val="20"/>
                <w:szCs w:val="20"/>
              </w:rPr>
              <w:t>Ancient custom, e.g. Council of Carthage III (</w:t>
            </w:r>
            <w:proofErr w:type="spellStart"/>
            <w:r w:rsidRPr="00E13660">
              <w:rPr>
                <w:rFonts w:ascii="Garamond" w:hAnsi="Garamond"/>
                <w:color w:val="C00000"/>
                <w:sz w:val="20"/>
                <w:szCs w:val="20"/>
              </w:rPr>
              <w:t>a.d.</w:t>
            </w:r>
            <w:proofErr w:type="spellEnd"/>
            <w:r w:rsidRPr="00E13660">
              <w:rPr>
                <w:rFonts w:ascii="Garamond" w:hAnsi="Garamond"/>
                <w:color w:val="C00000"/>
                <w:sz w:val="20"/>
                <w:szCs w:val="20"/>
              </w:rPr>
              <w:t xml:space="preserve"> 397), canon 29</w:t>
            </w:r>
          </w:p>
          <w:p w14:paraId="1A3E034D" w14:textId="77777777" w:rsidR="00E13660" w:rsidRPr="00E13660" w:rsidRDefault="00E13660" w:rsidP="00E13660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E13660">
              <w:rPr>
                <w:rFonts w:ascii="Garamond" w:hAnsi="Garamond"/>
                <w:sz w:val="20"/>
                <w:szCs w:val="20"/>
              </w:rPr>
              <w:t>I will never consume an inordinate amount of alcohol, such as hinders the ability to pray and remain watchful. Rom 13:13,</w:t>
            </w:r>
            <w:r w:rsidRPr="00E13660">
              <w:rPr>
                <w:rFonts w:ascii="Garamond" w:hAnsi="Garamond"/>
                <w:sz w:val="20"/>
                <w:szCs w:val="20"/>
              </w:rPr>
              <w:br/>
            </w:r>
            <w:r w:rsidRPr="00E13660">
              <w:rPr>
                <w:rFonts w:ascii="Garamond" w:hAnsi="Garamond"/>
                <w:i/>
                <w:iCs/>
                <w:sz w:val="20"/>
                <w:szCs w:val="20"/>
              </w:rPr>
              <w:t>Remembering the words of the desert Father who when offered a third small cup of wine replied, "Is there no devil anymore?" The rule of "twos" should be kept: Never more than two drinks in a setting, always let there be at least two people together when you drink (i.e. not alone), and be careful of any pattern of drinking alcohol more than two days in a row.</w:t>
            </w:r>
          </w:p>
          <w:p w14:paraId="37857797" w14:textId="77777777" w:rsidR="00AD477B" w:rsidRPr="007F0C46" w:rsidRDefault="00AD477B" w:rsidP="00AD477B">
            <w:pPr>
              <w:spacing w:line="240" w:lineRule="auto"/>
              <w:rPr>
                <w:sz w:val="18"/>
                <w:szCs w:val="18"/>
              </w:rPr>
            </w:pPr>
          </w:p>
          <w:p w14:paraId="1649B5D9" w14:textId="77777777" w:rsidR="00021CA3" w:rsidRDefault="00021CA3" w:rsidP="008B5264">
            <w:pPr>
              <w:spacing w:line="240" w:lineRule="auto"/>
            </w:pPr>
          </w:p>
        </w:tc>
      </w:tr>
    </w:tbl>
    <w:p w14:paraId="2733736A" w14:textId="77777777" w:rsidR="00696E32" w:rsidRDefault="00696E32" w:rsidP="00B73AD5"/>
    <w:p w14:paraId="7BDF787B" w14:textId="77777777" w:rsidR="00B73AD5" w:rsidRDefault="00B73AD5" w:rsidP="00B73AD5"/>
    <w:p w14:paraId="471DF1C2" w14:textId="77777777" w:rsidR="00B73AD5" w:rsidRDefault="00B73AD5" w:rsidP="00B73AD5"/>
    <w:p w14:paraId="62D068AE" w14:textId="77777777" w:rsidR="00B73AD5" w:rsidRDefault="00B73AD5" w:rsidP="00B73AD5"/>
    <w:p w14:paraId="704CC6CE" w14:textId="77777777" w:rsidR="00B73AD5" w:rsidRDefault="00B73AD5" w:rsidP="00B73AD5"/>
    <w:p w14:paraId="4C73C6BE" w14:textId="77777777" w:rsidR="00B73AD5" w:rsidRDefault="00B73AD5" w:rsidP="00B73AD5"/>
    <w:p w14:paraId="109C553F" w14:textId="77777777" w:rsidR="00B73AD5" w:rsidRDefault="00B73AD5" w:rsidP="00B73AD5"/>
    <w:tbl>
      <w:tblPr>
        <w:tblStyle w:val="TableGrid"/>
        <w:tblW w:w="7920" w:type="dxa"/>
        <w:jc w:val="right"/>
        <w:tblLook w:val="04A0" w:firstRow="1" w:lastRow="0" w:firstColumn="1" w:lastColumn="0" w:noHBand="0" w:noVBand="1"/>
      </w:tblPr>
      <w:tblGrid>
        <w:gridCol w:w="7920"/>
      </w:tblGrid>
      <w:tr w:rsidR="00B73AD5" w14:paraId="1D1A25A8" w14:textId="77777777" w:rsidTr="008B5264">
        <w:trPr>
          <w:trHeight w:hRule="exact" w:val="11520"/>
          <w:jc w:val="right"/>
        </w:trPr>
        <w:tc>
          <w:tcPr>
            <w:tcW w:w="6480" w:type="dxa"/>
          </w:tcPr>
          <w:p w14:paraId="748A0DC5" w14:textId="77777777" w:rsidR="00E13660" w:rsidRPr="00E13660" w:rsidRDefault="00E13660" w:rsidP="00E13660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0"/>
                <w:szCs w:val="20"/>
              </w:rPr>
            </w:pPr>
            <w:r w:rsidRPr="00E13660">
              <w:rPr>
                <w:rFonts w:ascii="Garamond" w:hAnsi="Garamond"/>
                <w:sz w:val="20"/>
                <w:szCs w:val="20"/>
              </w:rPr>
              <w:lastRenderedPageBreak/>
              <w:t>In pursuit of a life of hiddenness, I will abstain from all usage of social-media.</w:t>
            </w:r>
          </w:p>
          <w:p w14:paraId="6F3F4044" w14:textId="77777777" w:rsidR="00E13660" w:rsidRPr="00E13660" w:rsidRDefault="00E13660" w:rsidP="00E13660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0"/>
                <w:szCs w:val="20"/>
              </w:rPr>
            </w:pPr>
            <w:r w:rsidRPr="00E13660">
              <w:rPr>
                <w:rFonts w:ascii="Garamond" w:hAnsi="Garamond"/>
                <w:b/>
                <w:bCs/>
                <w:sz w:val="20"/>
                <w:szCs w:val="20"/>
              </w:rPr>
              <w:t>I will FEAST</w:t>
            </w:r>
            <w:r w:rsidRPr="00E13660">
              <w:rPr>
                <w:rFonts w:ascii="Garamond" w:hAnsi="Garamond"/>
                <w:sz w:val="20"/>
                <w:szCs w:val="20"/>
              </w:rPr>
              <w:t xml:space="preserve"> on the Word of God, by striving to spend at least 30 minutes in meditation on Holy Scripture at least once per week. </w:t>
            </w:r>
            <w:r w:rsidRPr="00E13660">
              <w:rPr>
                <w:rFonts w:ascii="Garamond" w:hAnsi="Garamond"/>
                <w:i/>
                <w:iCs/>
                <w:color w:val="C00000"/>
                <w:sz w:val="20"/>
                <w:szCs w:val="20"/>
              </w:rPr>
              <w:t>Collect for Second Sunday in Advent</w:t>
            </w:r>
          </w:p>
          <w:p w14:paraId="68915AB9" w14:textId="77777777" w:rsidR="00E13660" w:rsidRPr="00E13660" w:rsidRDefault="00E13660" w:rsidP="00E13660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0"/>
                <w:szCs w:val="20"/>
              </w:rPr>
            </w:pPr>
            <w:r w:rsidRPr="00E13660">
              <w:rPr>
                <w:rFonts w:ascii="Garamond" w:hAnsi="Garamond"/>
                <w:sz w:val="20"/>
                <w:szCs w:val="20"/>
              </w:rPr>
              <w:t xml:space="preserve">I commit to the life-long work of the Psalter: Memorization and internalization through constant recitation and singing. </w:t>
            </w:r>
          </w:p>
          <w:p w14:paraId="2B526C4F" w14:textId="77777777" w:rsidR="00E13660" w:rsidRPr="00E13660" w:rsidRDefault="00E13660" w:rsidP="00E13660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0"/>
                <w:szCs w:val="20"/>
              </w:rPr>
            </w:pPr>
            <w:r w:rsidRPr="00E13660">
              <w:rPr>
                <w:rFonts w:ascii="Garamond" w:hAnsi="Garamond"/>
                <w:sz w:val="20"/>
                <w:szCs w:val="20"/>
              </w:rPr>
              <w:t xml:space="preserve">I will receive every verse of the Bible with simplicity and faith, knowing it to be God's own Word - true and trustworthy. On any difficult passage, I submit to the church's historic consensual interpretation, even if in the eyes of the world it is folly. </w:t>
            </w:r>
          </w:p>
          <w:p w14:paraId="1411EB44" w14:textId="77777777" w:rsidR="00E13660" w:rsidRPr="00E13660" w:rsidRDefault="00E13660" w:rsidP="00E13660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0"/>
                <w:szCs w:val="20"/>
              </w:rPr>
            </w:pPr>
            <w:r w:rsidRPr="00E13660">
              <w:rPr>
                <w:rFonts w:ascii="Garamond" w:hAnsi="Garamond"/>
                <w:sz w:val="20"/>
                <w:szCs w:val="20"/>
              </w:rPr>
              <w:t xml:space="preserve">I will order my feasting at table according to the Church Year, and in an atmosphere of hospitality that invites others in. </w:t>
            </w:r>
          </w:p>
          <w:p w14:paraId="6B73183F" w14:textId="77777777" w:rsidR="00E13660" w:rsidRPr="00E13660" w:rsidRDefault="00E13660" w:rsidP="00E13660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color w:val="C00000"/>
                <w:sz w:val="20"/>
                <w:szCs w:val="20"/>
              </w:rPr>
            </w:pPr>
            <w:r w:rsidRPr="00E13660">
              <w:rPr>
                <w:rFonts w:ascii="Garamond" w:hAnsi="Garamond"/>
                <w:color w:val="C00000"/>
                <w:sz w:val="20"/>
                <w:szCs w:val="20"/>
              </w:rPr>
              <w:t>I will keep the feast of St. Bernard (August 20th) and its vigil with special solemnity and festivity.</w:t>
            </w:r>
          </w:p>
          <w:p w14:paraId="39761BC1" w14:textId="77777777" w:rsidR="00E13660" w:rsidRPr="00E13660" w:rsidRDefault="00E13660" w:rsidP="00E13660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0"/>
                <w:szCs w:val="20"/>
              </w:rPr>
            </w:pPr>
            <w:r w:rsidRPr="00E13660">
              <w:rPr>
                <w:rFonts w:ascii="Garamond" w:hAnsi="Garamond"/>
                <w:b/>
                <w:bCs/>
                <w:sz w:val="20"/>
                <w:szCs w:val="20"/>
              </w:rPr>
              <w:t>I will EXAMINE</w:t>
            </w:r>
            <w:r w:rsidRPr="00E13660">
              <w:rPr>
                <w:rFonts w:ascii="Garamond" w:hAnsi="Garamond"/>
                <w:sz w:val="20"/>
                <w:szCs w:val="20"/>
              </w:rPr>
              <w:t xml:space="preserve"> myself, in making auricular confession to a priest at least once a year. </w:t>
            </w:r>
            <w:r w:rsidRPr="00E13660">
              <w:rPr>
                <w:rFonts w:ascii="Garamond" w:hAnsi="Garamond"/>
                <w:i/>
                <w:iCs/>
                <w:color w:val="C00000"/>
                <w:sz w:val="20"/>
                <w:szCs w:val="20"/>
              </w:rPr>
              <w:t>James 5:16, The Exhortation</w:t>
            </w:r>
            <w:r w:rsidRPr="00E13660">
              <w:rPr>
                <w:rFonts w:ascii="Garamond" w:hAnsi="Garamond"/>
                <w:color w:val="C00000"/>
                <w:sz w:val="20"/>
                <w:szCs w:val="20"/>
              </w:rPr>
              <w:t xml:space="preserve"> </w:t>
            </w:r>
          </w:p>
          <w:p w14:paraId="03138020" w14:textId="77777777" w:rsidR="00E13660" w:rsidRPr="00E13660" w:rsidRDefault="00E13660" w:rsidP="00E13660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0"/>
                <w:szCs w:val="20"/>
              </w:rPr>
            </w:pPr>
            <w:r w:rsidRPr="00E13660">
              <w:rPr>
                <w:rFonts w:ascii="Garamond" w:hAnsi="Garamond"/>
                <w:sz w:val="20"/>
                <w:szCs w:val="20"/>
              </w:rPr>
              <w:t xml:space="preserve">I will retreat overnight at least once a year, if not quarterly. </w:t>
            </w:r>
          </w:p>
          <w:p w14:paraId="1E270A44" w14:textId="77777777" w:rsidR="00E13660" w:rsidRPr="00E13660" w:rsidRDefault="00E13660" w:rsidP="00E13660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color w:val="C00000"/>
                <w:sz w:val="20"/>
                <w:szCs w:val="20"/>
              </w:rPr>
            </w:pPr>
            <w:r w:rsidRPr="00E13660">
              <w:rPr>
                <w:rFonts w:ascii="Garamond" w:hAnsi="Garamond"/>
                <w:sz w:val="20"/>
                <w:szCs w:val="20"/>
              </w:rPr>
              <w:t xml:space="preserve">I will examine my life according to this rule regularly, </w:t>
            </w:r>
            <w:r w:rsidRPr="00E13660">
              <w:rPr>
                <w:rFonts w:ascii="Garamond" w:hAnsi="Garamond"/>
                <w:color w:val="C00000"/>
                <w:sz w:val="20"/>
                <w:szCs w:val="20"/>
              </w:rPr>
              <w:t xml:space="preserve">and will share my experience accountably with my brothers. </w:t>
            </w:r>
          </w:p>
          <w:p w14:paraId="5AC1A6D9" w14:textId="77777777" w:rsidR="00E13660" w:rsidRPr="00E13660" w:rsidRDefault="00E13660" w:rsidP="00E13660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color w:val="C00000"/>
                <w:sz w:val="20"/>
                <w:szCs w:val="20"/>
              </w:rPr>
            </w:pPr>
            <w:r w:rsidRPr="00E13660">
              <w:rPr>
                <w:rFonts w:ascii="Garamond" w:hAnsi="Garamond"/>
                <w:color w:val="C00000"/>
                <w:sz w:val="20"/>
                <w:szCs w:val="20"/>
              </w:rPr>
              <w:t>I will stay in contact with (and pray for) my priest-brothers regularly.</w:t>
            </w:r>
          </w:p>
          <w:p w14:paraId="522AC300" w14:textId="77777777" w:rsidR="00E13660" w:rsidRPr="00E13660" w:rsidRDefault="00E13660" w:rsidP="00E13660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i/>
                <w:iCs/>
                <w:color w:val="C00000"/>
                <w:sz w:val="20"/>
                <w:szCs w:val="20"/>
              </w:rPr>
            </w:pPr>
            <w:r w:rsidRPr="00E13660">
              <w:rPr>
                <w:rFonts w:ascii="Garamond" w:hAnsi="Garamond"/>
                <w:sz w:val="20"/>
                <w:szCs w:val="20"/>
              </w:rPr>
              <w:t xml:space="preserve">In order to uphold the highest standard of holy matrimony in a sexually disoriented culture, I vigorously commit to sexual purity in thought and deed. If I marry, I will keep the marriage vow unto death (remarriage after divorce being forbidden), </w:t>
            </w:r>
            <w:r w:rsidRPr="00E13660">
              <w:rPr>
                <w:rFonts w:ascii="Garamond" w:hAnsi="Garamond"/>
                <w:color w:val="C00000"/>
                <w:sz w:val="20"/>
                <w:szCs w:val="20"/>
              </w:rPr>
              <w:t xml:space="preserve">and I will aspire to live into those vows even after death (forgoing the ordinary liberty given to Christians). </w:t>
            </w:r>
            <w:r w:rsidRPr="00E13660">
              <w:rPr>
                <w:rFonts w:ascii="Garamond" w:hAnsi="Garamond"/>
                <w:i/>
                <w:iCs/>
                <w:color w:val="C00000"/>
                <w:sz w:val="20"/>
                <w:szCs w:val="20"/>
              </w:rPr>
              <w:t>1 Tim 3:2, as anciently interpreted, and codified in the Council of Trullo (</w:t>
            </w:r>
            <w:proofErr w:type="spellStart"/>
            <w:r w:rsidRPr="00E13660">
              <w:rPr>
                <w:rFonts w:ascii="Garamond" w:hAnsi="Garamond"/>
                <w:i/>
                <w:iCs/>
                <w:color w:val="C00000"/>
                <w:sz w:val="20"/>
                <w:szCs w:val="20"/>
              </w:rPr>
              <w:t>a.d.</w:t>
            </w:r>
            <w:proofErr w:type="spellEnd"/>
            <w:r w:rsidRPr="00E13660">
              <w:rPr>
                <w:rFonts w:ascii="Garamond" w:hAnsi="Garamond"/>
                <w:i/>
                <w:iCs/>
                <w:color w:val="C00000"/>
                <w:sz w:val="20"/>
                <w:szCs w:val="20"/>
              </w:rPr>
              <w:t xml:space="preserve"> 692), canon III</w:t>
            </w:r>
          </w:p>
          <w:p w14:paraId="4D87AD9E" w14:textId="77777777" w:rsidR="00E13660" w:rsidRPr="00E13660" w:rsidRDefault="00E13660" w:rsidP="00E13660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i/>
                <w:iCs/>
                <w:color w:val="C00000"/>
                <w:sz w:val="20"/>
                <w:szCs w:val="20"/>
              </w:rPr>
            </w:pPr>
            <w:r w:rsidRPr="00E13660">
              <w:rPr>
                <w:rFonts w:ascii="Garamond" w:hAnsi="Garamond"/>
                <w:sz w:val="20"/>
                <w:szCs w:val="20"/>
              </w:rPr>
              <w:t xml:space="preserve">Knowing that humility in obedience is the greatest virtue, </w:t>
            </w:r>
            <w:r w:rsidRPr="00E13660">
              <w:rPr>
                <w:rFonts w:ascii="Garamond" w:hAnsi="Garamond"/>
                <w:b/>
                <w:bCs/>
                <w:sz w:val="20"/>
                <w:szCs w:val="20"/>
              </w:rPr>
              <w:t>I will SUBMIT</w:t>
            </w:r>
            <w:r w:rsidRPr="00E13660">
              <w:rPr>
                <w:rFonts w:ascii="Garamond" w:hAnsi="Garamond"/>
                <w:sz w:val="20"/>
                <w:szCs w:val="20"/>
              </w:rPr>
              <w:t xml:space="preserve"> to my Ordinary and refuse to speak ill of any of my ecclesial superiors. </w:t>
            </w:r>
            <w:r w:rsidRPr="00E13660">
              <w:rPr>
                <w:rFonts w:ascii="Garamond" w:hAnsi="Garamond"/>
                <w:color w:val="C00000"/>
                <w:sz w:val="20"/>
                <w:szCs w:val="20"/>
              </w:rPr>
              <w:t xml:space="preserve">The Ordinal, 1 Peter 5:5 </w:t>
            </w:r>
          </w:p>
          <w:p w14:paraId="691C5F56" w14:textId="77777777" w:rsidR="00E13660" w:rsidRPr="00E13660" w:rsidRDefault="00E13660" w:rsidP="00E13660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0"/>
                <w:szCs w:val="20"/>
              </w:rPr>
            </w:pPr>
            <w:r w:rsidRPr="00E13660">
              <w:rPr>
                <w:rFonts w:ascii="Garamond" w:hAnsi="Garamond"/>
                <w:sz w:val="20"/>
                <w:szCs w:val="20"/>
              </w:rPr>
              <w:t xml:space="preserve">I will not teach anything as necessary for salvation except that which may be concluded and proved from the Scriptures. </w:t>
            </w:r>
            <w:r w:rsidRPr="00E13660">
              <w:rPr>
                <w:rFonts w:ascii="Garamond" w:hAnsi="Garamond"/>
                <w:i/>
                <w:iCs/>
                <w:color w:val="C00000"/>
                <w:sz w:val="20"/>
                <w:szCs w:val="20"/>
              </w:rPr>
              <w:t>The Ordination oath and examination, Article VI</w:t>
            </w:r>
            <w:r w:rsidRPr="00E13660">
              <w:rPr>
                <w:rFonts w:ascii="Garamond" w:hAnsi="Garamond"/>
                <w:color w:val="C00000"/>
                <w:sz w:val="20"/>
                <w:szCs w:val="20"/>
              </w:rPr>
              <w:t xml:space="preserve"> </w:t>
            </w:r>
          </w:p>
          <w:p w14:paraId="00825763" w14:textId="77777777" w:rsidR="00E13660" w:rsidRPr="00E13660" w:rsidRDefault="00E13660" w:rsidP="00E13660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color w:val="C00000"/>
                <w:sz w:val="20"/>
                <w:szCs w:val="20"/>
              </w:rPr>
            </w:pPr>
            <w:r w:rsidRPr="00E13660">
              <w:rPr>
                <w:rFonts w:ascii="Garamond" w:hAnsi="Garamond"/>
                <w:color w:val="C00000"/>
                <w:sz w:val="20"/>
                <w:szCs w:val="20"/>
              </w:rPr>
              <w:t xml:space="preserve">I will not teach or do anything that is in bald contradiction to the Thirty-Nine Articles, understood in their literal and grammatical sense. </w:t>
            </w:r>
            <w:r w:rsidRPr="00E13660">
              <w:rPr>
                <w:rFonts w:ascii="Garamond" w:hAnsi="Garamond"/>
                <w:i/>
                <w:iCs/>
                <w:color w:val="C00000"/>
                <w:sz w:val="20"/>
                <w:szCs w:val="20"/>
              </w:rPr>
              <w:t>Oath of Subscription</w:t>
            </w:r>
            <w:r w:rsidRPr="00E13660">
              <w:rPr>
                <w:rFonts w:ascii="Garamond" w:hAnsi="Garamond"/>
                <w:color w:val="C00000"/>
                <w:sz w:val="20"/>
                <w:szCs w:val="20"/>
              </w:rPr>
              <w:t xml:space="preserve"> </w:t>
            </w:r>
          </w:p>
          <w:p w14:paraId="235F2F15" w14:textId="77777777" w:rsidR="00E13660" w:rsidRPr="00E13660" w:rsidRDefault="00E13660" w:rsidP="00E13660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i/>
                <w:iCs/>
                <w:color w:val="C00000"/>
                <w:sz w:val="20"/>
                <w:szCs w:val="20"/>
              </w:rPr>
            </w:pPr>
            <w:r w:rsidRPr="00E13660">
              <w:rPr>
                <w:rFonts w:ascii="Garamond" w:hAnsi="Garamond"/>
                <w:color w:val="C00000"/>
                <w:sz w:val="20"/>
                <w:szCs w:val="20"/>
              </w:rPr>
              <w:t xml:space="preserve">I will follow the liturgies of the Church as the BCP presents them, and I will generally submit to the Lectionary for my preaching-text. </w:t>
            </w:r>
            <w:r w:rsidRPr="00E13660">
              <w:rPr>
                <w:rFonts w:ascii="Garamond" w:hAnsi="Garamond"/>
                <w:i/>
                <w:iCs/>
                <w:color w:val="C00000"/>
                <w:sz w:val="20"/>
                <w:szCs w:val="20"/>
              </w:rPr>
              <w:t>Article XXXIV</w:t>
            </w:r>
          </w:p>
          <w:p w14:paraId="159E025D" w14:textId="77777777" w:rsidR="00E13660" w:rsidRPr="00E13660" w:rsidRDefault="00E13660" w:rsidP="00E13660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color w:val="C00000"/>
                <w:sz w:val="20"/>
                <w:szCs w:val="20"/>
              </w:rPr>
            </w:pPr>
            <w:r w:rsidRPr="00E13660">
              <w:rPr>
                <w:rFonts w:ascii="Garamond" w:hAnsi="Garamond"/>
                <w:color w:val="C00000"/>
                <w:sz w:val="20"/>
                <w:szCs w:val="20"/>
              </w:rPr>
              <w:t xml:space="preserve">I will encourage an atmosphere of joyful expectation surrounding Holy Communion. </w:t>
            </w:r>
          </w:p>
          <w:p w14:paraId="69CD5E92" w14:textId="77777777" w:rsidR="00E13660" w:rsidRPr="00E13660" w:rsidRDefault="00E13660" w:rsidP="00E13660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i/>
                <w:iCs/>
                <w:color w:val="C00000"/>
                <w:sz w:val="20"/>
                <w:szCs w:val="20"/>
              </w:rPr>
            </w:pPr>
            <w:r w:rsidRPr="00E13660">
              <w:rPr>
                <w:rFonts w:ascii="Garamond" w:hAnsi="Garamond"/>
                <w:color w:val="C00000"/>
                <w:sz w:val="20"/>
                <w:szCs w:val="20"/>
              </w:rPr>
              <w:t xml:space="preserve">I will strive to never speak with harshness to a Christian under my care. </w:t>
            </w:r>
            <w:r w:rsidRPr="00E13660">
              <w:rPr>
                <w:rFonts w:ascii="Garamond" w:hAnsi="Garamond"/>
                <w:i/>
                <w:iCs/>
                <w:color w:val="C00000"/>
                <w:sz w:val="20"/>
                <w:szCs w:val="20"/>
              </w:rPr>
              <w:t>1 Peter 3:15, 5:32</w:t>
            </w:r>
          </w:p>
          <w:p w14:paraId="587F0CC7" w14:textId="77777777" w:rsidR="00B73AD5" w:rsidRPr="00E13660" w:rsidRDefault="00B73AD5" w:rsidP="00D71876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F235F13" w14:textId="77777777" w:rsidR="00B73AD5" w:rsidRPr="00763173" w:rsidRDefault="00B73AD5" w:rsidP="00B73AD5">
      <w:pPr>
        <w:jc w:val="right"/>
      </w:pPr>
    </w:p>
    <w:sectPr w:rsidR="00B73AD5" w:rsidRPr="00763173" w:rsidSect="00B73AD5">
      <w:pgSz w:w="12240" w:h="15840" w:code="1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304B4"/>
    <w:multiLevelType w:val="hybridMultilevel"/>
    <w:tmpl w:val="8EFCF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D046B"/>
    <w:multiLevelType w:val="hybridMultilevel"/>
    <w:tmpl w:val="6EB23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B1ECE"/>
    <w:multiLevelType w:val="hybridMultilevel"/>
    <w:tmpl w:val="7774FA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9D396A"/>
    <w:multiLevelType w:val="multilevel"/>
    <w:tmpl w:val="CF70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6F3ECF"/>
    <w:multiLevelType w:val="hybridMultilevel"/>
    <w:tmpl w:val="809A2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067794">
    <w:abstractNumId w:val="3"/>
  </w:num>
  <w:num w:numId="2" w16cid:durableId="154299286">
    <w:abstractNumId w:val="1"/>
  </w:num>
  <w:num w:numId="3" w16cid:durableId="196360961">
    <w:abstractNumId w:val="2"/>
  </w:num>
  <w:num w:numId="4" w16cid:durableId="28536903">
    <w:abstractNumId w:val="0"/>
  </w:num>
  <w:num w:numId="5" w16cid:durableId="1281886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60"/>
    <w:rsid w:val="00021CA3"/>
    <w:rsid w:val="000846DB"/>
    <w:rsid w:val="002E61D3"/>
    <w:rsid w:val="003277CA"/>
    <w:rsid w:val="00335BD8"/>
    <w:rsid w:val="0038735A"/>
    <w:rsid w:val="003A30D7"/>
    <w:rsid w:val="003C50C2"/>
    <w:rsid w:val="004756A2"/>
    <w:rsid w:val="004F0413"/>
    <w:rsid w:val="00544DE7"/>
    <w:rsid w:val="0058154F"/>
    <w:rsid w:val="005F4863"/>
    <w:rsid w:val="00655A74"/>
    <w:rsid w:val="00696E32"/>
    <w:rsid w:val="006B4115"/>
    <w:rsid w:val="00763173"/>
    <w:rsid w:val="008B5264"/>
    <w:rsid w:val="00A40462"/>
    <w:rsid w:val="00AD477B"/>
    <w:rsid w:val="00B73AD5"/>
    <w:rsid w:val="00BF3CBD"/>
    <w:rsid w:val="00CF2EE1"/>
    <w:rsid w:val="00D35B04"/>
    <w:rsid w:val="00D459DE"/>
    <w:rsid w:val="00D8035D"/>
    <w:rsid w:val="00E13660"/>
    <w:rsid w:val="00E34747"/>
    <w:rsid w:val="00F5051E"/>
    <w:rsid w:val="00F8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617D7"/>
  <w15:chartTrackingRefBased/>
  <w15:docId w15:val="{6ED9E59F-1DF9-421D-BD7D-2AD8BEC6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DE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D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D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DE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DE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DE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DE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DE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DE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DE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D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D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DE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DE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4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DE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44D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D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D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4D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1C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2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ome\Bible%20Study\02%20Templates\2019%20BCP%20Insert%20-%20Boxed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 BCP Insert - Boxed - TEMPLATE</Template>
  <TotalTime>3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2024-12-24T18:59:00Z</cp:lastPrinted>
  <dcterms:created xsi:type="dcterms:W3CDTF">2026-07-22T09:24:00Z</dcterms:created>
  <dcterms:modified xsi:type="dcterms:W3CDTF">2026-07-22T09:27:00Z</dcterms:modified>
</cp:coreProperties>
</file>